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3AFD0" w14:textId="4393A795" w:rsidR="00437D1D" w:rsidRPr="006E339F" w:rsidRDefault="00031CDE" w:rsidP="00567212">
      <w:pPr>
        <w:spacing w:line="360" w:lineRule="auto"/>
        <w:rPr>
          <w:rFonts w:ascii="Minion Pro" w:hAnsi="Minion Pro"/>
          <w:sz w:val="20"/>
          <w:szCs w:val="20"/>
        </w:rPr>
      </w:pPr>
    </w:p>
    <w:p w14:paraId="1290D500" w14:textId="59481A9E" w:rsidR="006E339F" w:rsidRPr="006E339F" w:rsidRDefault="006E339F" w:rsidP="00567212">
      <w:pPr>
        <w:spacing w:line="360" w:lineRule="auto"/>
        <w:rPr>
          <w:rFonts w:ascii="Minion Pro" w:hAnsi="Minion Pro"/>
          <w:sz w:val="20"/>
          <w:szCs w:val="20"/>
        </w:rPr>
      </w:pPr>
    </w:p>
    <w:p w14:paraId="3E321363" w14:textId="662C2626" w:rsidR="006E339F" w:rsidRPr="006E339F" w:rsidRDefault="006E339F" w:rsidP="00567212">
      <w:pPr>
        <w:spacing w:line="360" w:lineRule="auto"/>
        <w:rPr>
          <w:rFonts w:ascii="Minion Pro" w:hAnsi="Minion Pro"/>
          <w:b/>
          <w:bCs/>
          <w:sz w:val="20"/>
          <w:szCs w:val="20"/>
        </w:rPr>
      </w:pPr>
      <w:r w:rsidRPr="006E339F">
        <w:rPr>
          <w:rFonts w:ascii="Minion Pro" w:hAnsi="Minion Pro"/>
          <w:b/>
          <w:bCs/>
          <w:sz w:val="20"/>
          <w:szCs w:val="20"/>
        </w:rPr>
        <w:t>Propuesta para curso intensivo</w:t>
      </w:r>
    </w:p>
    <w:p w14:paraId="46C0706C" w14:textId="0E19F711" w:rsidR="006E339F" w:rsidRPr="006E339F" w:rsidRDefault="006E339F" w:rsidP="00567212">
      <w:pPr>
        <w:spacing w:line="360" w:lineRule="auto"/>
        <w:rPr>
          <w:rFonts w:ascii="Minion Pro" w:hAnsi="Minion Pro"/>
          <w:b/>
          <w:bCs/>
          <w:sz w:val="20"/>
          <w:szCs w:val="20"/>
        </w:rPr>
      </w:pPr>
      <w:r w:rsidRPr="006E339F">
        <w:rPr>
          <w:rFonts w:ascii="Minion Pro" w:hAnsi="Minion Pro"/>
          <w:b/>
          <w:bCs/>
          <w:sz w:val="20"/>
          <w:szCs w:val="20"/>
        </w:rPr>
        <w:t>Escuela LENS</w:t>
      </w:r>
    </w:p>
    <w:p w14:paraId="1E7D7C4A" w14:textId="77777777" w:rsidR="006E339F" w:rsidRPr="006E339F" w:rsidRDefault="006E339F" w:rsidP="00567212">
      <w:pPr>
        <w:spacing w:line="360" w:lineRule="auto"/>
        <w:rPr>
          <w:rFonts w:ascii="Minion Pro" w:hAnsi="Minion Pro"/>
          <w:sz w:val="20"/>
          <w:szCs w:val="20"/>
        </w:rPr>
      </w:pPr>
    </w:p>
    <w:p w14:paraId="1348C82B" w14:textId="0FAA5F0D" w:rsidR="009E7214" w:rsidRPr="006E339F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Nombre del curso: </w:t>
      </w:r>
    </w:p>
    <w:p w14:paraId="56654A71" w14:textId="77777777" w:rsidR="00D16E73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Curso de libros de artista</w:t>
      </w:r>
    </w:p>
    <w:p w14:paraId="1DA51619" w14:textId="35060AA3" w:rsidR="006E339F" w:rsidRDefault="00AB6375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“</w:t>
      </w:r>
      <w:r w:rsidR="009E7214" w:rsidRPr="006E339F">
        <w:rPr>
          <w:rFonts w:ascii="Minion Pro" w:hAnsi="Minion Pro" w:cs="Segoe UI"/>
          <w:color w:val="242424"/>
          <w:sz w:val="20"/>
          <w:szCs w:val="20"/>
        </w:rPr>
        <w:t>La biblioteca oculta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” </w:t>
      </w:r>
      <w:r w:rsidR="00D16E73">
        <w:rPr>
          <w:rFonts w:ascii="Minion Pro" w:hAnsi="Minion Pro" w:cs="Segoe UI"/>
          <w:color w:val="242424"/>
          <w:sz w:val="20"/>
          <w:szCs w:val="20"/>
        </w:rPr>
        <w:t>o “Pensar lo oculto”</w:t>
      </w:r>
    </w:p>
    <w:p w14:paraId="1E64BE0F" w14:textId="77777777" w:rsidR="009655F8" w:rsidRPr="006E339F" w:rsidRDefault="009655F8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677FB6FA" w14:textId="737B0EA5" w:rsidR="009E7214" w:rsidRPr="006E339F" w:rsidRDefault="009E7214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Presentación:</w:t>
      </w:r>
    </w:p>
    <w:p w14:paraId="52EDD29E" w14:textId="77777777" w:rsidR="009655F8" w:rsidRPr="006E339F" w:rsidRDefault="009655F8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5831A675" w14:textId="61D894DA" w:rsidR="006E339F" w:rsidRDefault="00CA4B4A" w:rsidP="00485D5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 xml:space="preserve">Adentrarnos </w:t>
      </w:r>
      <w:r w:rsidR="009655F8" w:rsidRPr="006E339F">
        <w:rPr>
          <w:rFonts w:ascii="Minion Pro" w:hAnsi="Minion Pro" w:cs="Segoe UI"/>
          <w:color w:val="242424"/>
          <w:sz w:val="20"/>
          <w:szCs w:val="20"/>
        </w:rPr>
        <w:t>en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la</w:t>
      </w:r>
      <w:r w:rsidR="009655F8" w:rsidRPr="006E339F">
        <w:rPr>
          <w:rFonts w:ascii="Minion Pro" w:hAnsi="Minion Pro" w:cs="Segoe UI"/>
          <w:color w:val="242424"/>
          <w:sz w:val="20"/>
          <w:szCs w:val="20"/>
        </w:rPr>
        <w:t xml:space="preserve"> sombra y lo silent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e, explorar la infinitud de </w:t>
      </w:r>
      <w:r w:rsidR="00031CDE">
        <w:rPr>
          <w:rFonts w:ascii="Minion Pro" w:hAnsi="Minion Pro" w:cs="Segoe UI"/>
          <w:color w:val="242424"/>
          <w:sz w:val="20"/>
          <w:szCs w:val="20"/>
        </w:rPr>
        <w:t xml:space="preserve">su poética, </w:t>
      </w:r>
      <w:r w:rsidR="00031CDE" w:rsidRPr="006E339F">
        <w:rPr>
          <w:rFonts w:ascii="Minion Pro" w:hAnsi="Minion Pro" w:cs="Segoe UI"/>
          <w:color w:val="242424"/>
          <w:sz w:val="20"/>
          <w:szCs w:val="20"/>
        </w:rPr>
        <w:t xml:space="preserve">indagar </w:t>
      </w:r>
      <w:r w:rsidR="00031CDE">
        <w:rPr>
          <w:rFonts w:ascii="Minion Pro" w:hAnsi="Minion Pro" w:cs="Segoe UI"/>
          <w:color w:val="242424"/>
          <w:sz w:val="20"/>
          <w:szCs w:val="20"/>
        </w:rPr>
        <w:t xml:space="preserve">los </w:t>
      </w:r>
      <w:r w:rsidR="00031CDE" w:rsidRPr="006E339F">
        <w:rPr>
          <w:rFonts w:ascii="Minion Pro" w:hAnsi="Minion Pro" w:cs="Segoe UI"/>
          <w:color w:val="242424"/>
          <w:sz w:val="20"/>
          <w:szCs w:val="20"/>
        </w:rPr>
        <w:t>dialectos sutiles</w:t>
      </w:r>
      <w:r w:rsidR="00031CDE">
        <w:rPr>
          <w:rFonts w:ascii="Minion Pro" w:hAnsi="Minion Pro" w:cs="Segoe UI"/>
          <w:color w:val="242424"/>
          <w:sz w:val="20"/>
          <w:szCs w:val="20"/>
        </w:rPr>
        <w:t xml:space="preserve"> de lo invisible y oculto a primera vista, </w:t>
      </w:r>
      <w:r w:rsidRPr="006E339F">
        <w:rPr>
          <w:rFonts w:ascii="Minion Pro" w:hAnsi="Minion Pro" w:cs="Segoe UI"/>
          <w:color w:val="242424"/>
          <w:sz w:val="20"/>
          <w:szCs w:val="20"/>
        </w:rPr>
        <w:t>para la concepción de nuestra narrativa visual en forma de libro</w:t>
      </w:r>
      <w:r w:rsidR="00031CDE">
        <w:rPr>
          <w:rFonts w:ascii="Minion Pro" w:hAnsi="Minion Pro" w:cs="Segoe UI"/>
          <w:color w:val="242424"/>
          <w:sz w:val="20"/>
          <w:szCs w:val="20"/>
        </w:rPr>
        <w:t>.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</w:t>
      </w:r>
    </w:p>
    <w:p w14:paraId="38920DA2" w14:textId="77777777" w:rsidR="006E339F" w:rsidRDefault="006E339F" w:rsidP="00485D5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7471CE1B" w14:textId="186920A5" w:rsidR="00485D54" w:rsidRPr="006E339F" w:rsidRDefault="00485D54" w:rsidP="00485D5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Profundizaremos con una selección de casos de estudio de obras veladas</w:t>
      </w:r>
      <w:r w:rsidR="00865FF4">
        <w:rPr>
          <w:rFonts w:ascii="Minion Pro" w:hAnsi="Minion Pro" w:cs="Segoe UI"/>
          <w:color w:val="242424"/>
          <w:sz w:val="20"/>
          <w:szCs w:val="20"/>
        </w:rPr>
        <w:t xml:space="preserve"> 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pertenecientes a diferentes lenguajes visuales –escultura, pintura, fotografía, cine, </w:t>
      </w:r>
      <w:proofErr w:type="spellStart"/>
      <w:r w:rsidRPr="006E339F">
        <w:rPr>
          <w:rFonts w:ascii="Minion Pro" w:hAnsi="Minion Pro" w:cs="Segoe UI"/>
          <w:color w:val="242424"/>
          <w:sz w:val="20"/>
          <w:szCs w:val="20"/>
        </w:rPr>
        <w:t>ready-made</w:t>
      </w:r>
      <w:proofErr w:type="spellEnd"/>
      <w:r w:rsidRPr="006E339F">
        <w:rPr>
          <w:rFonts w:ascii="Minion Pro" w:hAnsi="Minion Pro" w:cs="Segoe UI"/>
          <w:color w:val="242424"/>
          <w:sz w:val="20"/>
          <w:szCs w:val="20"/>
        </w:rPr>
        <w:t xml:space="preserve"> y pinturas trompe </w:t>
      </w:r>
      <w:proofErr w:type="spellStart"/>
      <w:r w:rsidRPr="006E339F">
        <w:rPr>
          <w:rFonts w:ascii="Minion Pro" w:hAnsi="Minion Pro" w:cs="Segoe UI"/>
          <w:color w:val="242424"/>
          <w:sz w:val="20"/>
          <w:szCs w:val="20"/>
        </w:rPr>
        <w:t>l'oeil</w:t>
      </w:r>
      <w:proofErr w:type="spellEnd"/>
      <w:r w:rsidRPr="006E339F">
        <w:rPr>
          <w:rFonts w:ascii="Minion Pro" w:hAnsi="Minion Pro" w:cs="Segoe UI"/>
          <w:color w:val="242424"/>
          <w:sz w:val="20"/>
          <w:szCs w:val="20"/>
        </w:rPr>
        <w:t xml:space="preserve"> – y trabajaremos en c</w:t>
      </w:r>
      <w:r w:rsidR="00567212" w:rsidRPr="006E339F">
        <w:rPr>
          <w:rFonts w:ascii="Minion Pro" w:hAnsi="Minion Pro" w:cs="Segoe UI"/>
          <w:color w:val="242424"/>
          <w:sz w:val="20"/>
          <w:szCs w:val="20"/>
        </w:rPr>
        <w:t xml:space="preserve">ómo traducir nuestras ideas al lenguaje del libro de artista, cómo pensar la arquitectura de un libro de artista, su estructura conceptual y la formalización material, 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la </w:t>
      </w:r>
      <w:r w:rsidR="00567212" w:rsidRPr="006E339F">
        <w:rPr>
          <w:rFonts w:ascii="Minion Pro" w:hAnsi="Minion Pro" w:cs="Segoe UI"/>
          <w:color w:val="242424"/>
          <w:sz w:val="20"/>
          <w:szCs w:val="20"/>
        </w:rPr>
        <w:t>secuenciación de imágenes y la construcción de una narrativa.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Esta clase está diseñada para brindar al alumnado los recursos conceptuales y técnicos para que tengan una comprensión </w:t>
      </w:r>
      <w:r w:rsidR="006E339F">
        <w:rPr>
          <w:rFonts w:ascii="Minion Pro" w:hAnsi="Minion Pro" w:cs="Segoe UI"/>
          <w:color w:val="242424"/>
          <w:sz w:val="20"/>
          <w:szCs w:val="20"/>
        </w:rPr>
        <w:t>amplia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de los libros de artista a la vez que abarcan una aproximación a la sombra</w:t>
      </w:r>
      <w:r w:rsidR="006E339F">
        <w:rPr>
          <w:rFonts w:ascii="Minion Pro" w:hAnsi="Minion Pro" w:cs="Segoe UI"/>
          <w:color w:val="242424"/>
          <w:sz w:val="20"/>
          <w:szCs w:val="20"/>
        </w:rPr>
        <w:t xml:space="preserve"> y lo oculto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como espacio poético de creación. </w:t>
      </w:r>
    </w:p>
    <w:p w14:paraId="4DAA9CBA" w14:textId="502B4468" w:rsidR="00567212" w:rsidRPr="006E339F" w:rsidRDefault="00485D54" w:rsidP="00485D54">
      <w:pPr>
        <w:pStyle w:val="NormalWeb"/>
        <w:shd w:val="clear" w:color="auto" w:fill="FFFFFF"/>
        <w:spacing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 xml:space="preserve">Durante el curso intensivo, </w:t>
      </w:r>
      <w:r w:rsidR="00FB7931" w:rsidRPr="006E339F">
        <w:rPr>
          <w:rFonts w:ascii="Minion Pro" w:hAnsi="Minion Pro" w:cs="Segoe UI"/>
          <w:color w:val="242424"/>
          <w:sz w:val="20"/>
          <w:szCs w:val="20"/>
        </w:rPr>
        <w:t>el alumnado tendrá espacio para la realización de un proyecto personal, bien abordando las premisas de un nuevo planteamiento conceptual, bien trabajando con las manos según las necesidades de cada alumna/o.</w:t>
      </w:r>
    </w:p>
    <w:p w14:paraId="060ABD03" w14:textId="77777777" w:rsidR="00567212" w:rsidRPr="006E339F" w:rsidRDefault="00567212" w:rsidP="00567212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69FB26CB" w14:textId="3B4B5FB5" w:rsidR="009E7214" w:rsidRPr="006E339F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A quien va dirigido:</w:t>
      </w:r>
    </w:p>
    <w:p w14:paraId="55A3655D" w14:textId="78748CFA" w:rsidR="00265BDA" w:rsidRPr="006E339F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2A515E1D" w14:textId="550EAF56" w:rsidR="00265BDA" w:rsidRPr="006E339F" w:rsidRDefault="00265BDA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 xml:space="preserve">Cualquier persona interesada en abarcar el formato del libro como espacio poético, y en explorar una aproximación a </w:t>
      </w:r>
      <w:r w:rsidR="00AB6375" w:rsidRPr="006E339F">
        <w:rPr>
          <w:rFonts w:ascii="Minion Pro" w:hAnsi="Minion Pro" w:cs="Segoe UI"/>
          <w:color w:val="242424"/>
          <w:sz w:val="20"/>
          <w:szCs w:val="20"/>
        </w:rPr>
        <w:t>la narrativa visual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desde la sombra, el silencio y lo oculto como recursos </w:t>
      </w:r>
      <w:r w:rsidR="00AB6375" w:rsidRPr="006E339F">
        <w:rPr>
          <w:rFonts w:ascii="Minion Pro" w:hAnsi="Minion Pro" w:cs="Segoe UI"/>
          <w:color w:val="242424"/>
          <w:sz w:val="20"/>
          <w:szCs w:val="20"/>
        </w:rPr>
        <w:t xml:space="preserve">conceptuales y </w:t>
      </w:r>
      <w:r w:rsidRPr="006E339F">
        <w:rPr>
          <w:rFonts w:ascii="Minion Pro" w:hAnsi="Minion Pro" w:cs="Segoe UI"/>
          <w:color w:val="242424"/>
          <w:sz w:val="20"/>
          <w:szCs w:val="20"/>
        </w:rPr>
        <w:t>visuales</w:t>
      </w:r>
      <w:r w:rsidR="00AB6375" w:rsidRPr="006E339F">
        <w:rPr>
          <w:rFonts w:ascii="Minion Pro" w:hAnsi="Minion Pro" w:cs="Segoe UI"/>
          <w:color w:val="242424"/>
          <w:sz w:val="20"/>
          <w:szCs w:val="20"/>
        </w:rPr>
        <w:t>.</w:t>
      </w:r>
    </w:p>
    <w:p w14:paraId="01977B8F" w14:textId="77777777" w:rsidR="00265BDA" w:rsidRPr="006E339F" w:rsidRDefault="00265BDA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6DAF91DC" w14:textId="6EDFBEE5" w:rsidR="00485D54" w:rsidRPr="006E339F" w:rsidRDefault="00485D54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0BB34E29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7E3111E3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750E2609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42175CE9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5C055D80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50082590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0614DE90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5BBF2395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73C461ED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6C34FA23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3D1805BD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6027647A" w14:textId="5DA0F4BB" w:rsidR="009E7214" w:rsidRPr="006E339F" w:rsidRDefault="009E7214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Programa del curso:</w:t>
      </w:r>
    </w:p>
    <w:p w14:paraId="02D9984F" w14:textId="77777777" w:rsidR="00AB6375" w:rsidRPr="006E339F" w:rsidRDefault="00AB6375" w:rsidP="002A53F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3F3F6D07" w14:textId="5E0533EF" w:rsidR="00AB6375" w:rsidRPr="006E339F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Día 1: sábado</w:t>
      </w:r>
      <w:r w:rsidR="006E339F"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 4 de febrero.</w:t>
      </w:r>
    </w:p>
    <w:p w14:paraId="7B6925DE" w14:textId="745F1759" w:rsidR="00AB6375" w:rsidRDefault="006E339F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De </w:t>
      </w:r>
      <w:r w:rsidR="00AB6375"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10 a 14</w:t>
      </w:r>
      <w:r>
        <w:rPr>
          <w:rFonts w:ascii="Minion Pro" w:hAnsi="Minion Pro" w:cs="Segoe UI"/>
          <w:b/>
          <w:bCs/>
          <w:color w:val="242424"/>
          <w:sz w:val="20"/>
          <w:szCs w:val="20"/>
        </w:rPr>
        <w:t>h</w:t>
      </w:r>
    </w:p>
    <w:p w14:paraId="7F0FB188" w14:textId="77777777" w:rsidR="00FC0E4E" w:rsidRPr="006E339F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</w:p>
    <w:p w14:paraId="5F5D35F4" w14:textId="31840DD3" w:rsidR="00AB6375" w:rsidRPr="006E339F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 xml:space="preserve">Presentación de las bases </w:t>
      </w:r>
      <w:r w:rsidR="006E339F">
        <w:rPr>
          <w:rFonts w:ascii="Minion Pro" w:hAnsi="Minion Pro" w:cs="Segoe UI"/>
          <w:color w:val="242424"/>
          <w:sz w:val="20"/>
          <w:szCs w:val="20"/>
        </w:rPr>
        <w:t>teóricas</w:t>
      </w:r>
      <w:r w:rsidRPr="006E339F">
        <w:rPr>
          <w:rFonts w:ascii="Minion Pro" w:hAnsi="Minion Pro" w:cs="Segoe UI"/>
          <w:color w:val="242424"/>
          <w:sz w:val="20"/>
          <w:szCs w:val="20"/>
        </w:rPr>
        <w:t xml:space="preserve"> del curso:</w:t>
      </w:r>
    </w:p>
    <w:p w14:paraId="12672637" w14:textId="1CAA124B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La sombra y lo oculto.</w:t>
      </w:r>
      <w:r w:rsidR="00025542" w:rsidRPr="006E339F">
        <w:rPr>
          <w:rFonts w:ascii="Minion Pro" w:hAnsi="Minion Pro" w:cs="Segoe UI"/>
          <w:color w:val="242424"/>
          <w:sz w:val="20"/>
          <w:szCs w:val="20"/>
        </w:rPr>
        <w:t xml:space="preserve"> Presentación casos de estudio</w:t>
      </w:r>
      <w:r w:rsidR="006E339F">
        <w:rPr>
          <w:rFonts w:ascii="Minion Pro" w:hAnsi="Minion Pro" w:cs="Segoe UI"/>
          <w:color w:val="242424"/>
          <w:sz w:val="20"/>
          <w:szCs w:val="20"/>
        </w:rPr>
        <w:t>.</w:t>
      </w:r>
    </w:p>
    <w:p w14:paraId="4A887BEA" w14:textId="687ABF98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Libros de artista como espacio poético.</w:t>
      </w:r>
      <w:r w:rsidR="00025542" w:rsidRPr="006E339F">
        <w:rPr>
          <w:rFonts w:ascii="Minion Pro" w:hAnsi="Minion Pro" w:cs="Segoe UI"/>
          <w:color w:val="242424"/>
          <w:sz w:val="20"/>
          <w:szCs w:val="20"/>
        </w:rPr>
        <w:t xml:space="preserve"> Presentación casos de estudio y enfoques, estrategias, herramientas y posibilidades.</w:t>
      </w:r>
    </w:p>
    <w:p w14:paraId="250377A8" w14:textId="01793C17" w:rsidR="00AB6375" w:rsidRPr="006E339F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5D0B1D90" w14:textId="51CE9240" w:rsidR="00AB6375" w:rsidRDefault="006E339F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De </w:t>
      </w:r>
      <w:r w:rsidR="00AB6375"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15,30 a 19,30</w:t>
      </w: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h</w:t>
      </w:r>
    </w:p>
    <w:p w14:paraId="7CCD8B1F" w14:textId="77777777" w:rsidR="00FC0E4E" w:rsidRPr="006E339F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</w:p>
    <w:p w14:paraId="58009DEE" w14:textId="7414FB71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 xml:space="preserve">Planteamiento de ejercicios para explorar las nociones </w:t>
      </w:r>
      <w:r w:rsidR="00FC0E4E">
        <w:rPr>
          <w:rFonts w:ascii="Minion Pro" w:hAnsi="Minion Pro" w:cs="Segoe UI"/>
          <w:color w:val="242424"/>
          <w:sz w:val="20"/>
          <w:szCs w:val="20"/>
        </w:rPr>
        <w:t>presentadas.</w:t>
      </w:r>
    </w:p>
    <w:p w14:paraId="16F77BB1" w14:textId="63FF1E2D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Puesta en común y conversación</w:t>
      </w:r>
      <w:r w:rsidR="00FC0E4E">
        <w:rPr>
          <w:rFonts w:ascii="Minion Pro" w:hAnsi="Minion Pro" w:cs="Segoe UI"/>
          <w:color w:val="242424"/>
          <w:sz w:val="20"/>
          <w:szCs w:val="20"/>
        </w:rPr>
        <w:t>.</w:t>
      </w:r>
    </w:p>
    <w:p w14:paraId="38CDA77D" w14:textId="7E9462B0" w:rsidR="00AB6375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Planteamiento de proyecto personal en base a los ejercicios.</w:t>
      </w:r>
    </w:p>
    <w:p w14:paraId="1D9B023C" w14:textId="77777777" w:rsidR="006E339F" w:rsidRPr="006E339F" w:rsidRDefault="006E339F" w:rsidP="006E339F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textAlignment w:val="baseline"/>
        <w:rPr>
          <w:rFonts w:ascii="Minion Pro" w:hAnsi="Minion Pro" w:cs="Segoe UI"/>
          <w:color w:val="242424"/>
          <w:sz w:val="20"/>
          <w:szCs w:val="20"/>
        </w:rPr>
      </w:pPr>
    </w:p>
    <w:p w14:paraId="24BC2B74" w14:textId="06016535" w:rsidR="00AB6375" w:rsidRPr="006E339F" w:rsidRDefault="00AB6375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>Día 2: domingo</w:t>
      </w:r>
      <w:r w:rsidR="006E339F" w:rsidRPr="006E339F"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 5 de febrero.</w:t>
      </w:r>
    </w:p>
    <w:p w14:paraId="39ABBB71" w14:textId="695FF1CC" w:rsidR="00AB6375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  <w:r w:rsidRPr="00FC0E4E">
        <w:rPr>
          <w:rFonts w:ascii="Minion Pro" w:hAnsi="Minion Pro" w:cs="Segoe UI"/>
          <w:b/>
          <w:bCs/>
          <w:color w:val="242424"/>
          <w:sz w:val="20"/>
          <w:szCs w:val="20"/>
        </w:rPr>
        <w:t xml:space="preserve">De </w:t>
      </w:r>
      <w:r w:rsidR="00AB6375" w:rsidRPr="00FC0E4E">
        <w:rPr>
          <w:rFonts w:ascii="Minion Pro" w:hAnsi="Minion Pro" w:cs="Segoe UI"/>
          <w:b/>
          <w:bCs/>
          <w:color w:val="242424"/>
          <w:sz w:val="20"/>
          <w:szCs w:val="20"/>
        </w:rPr>
        <w:t>10 a 14 h</w:t>
      </w:r>
    </w:p>
    <w:p w14:paraId="20CC1F04" w14:textId="77777777" w:rsidR="00FC0E4E" w:rsidRPr="00FC0E4E" w:rsidRDefault="00FC0E4E" w:rsidP="00AB6375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b/>
          <w:bCs/>
          <w:color w:val="242424"/>
          <w:sz w:val="20"/>
          <w:szCs w:val="20"/>
        </w:rPr>
      </w:pPr>
    </w:p>
    <w:p w14:paraId="0218DF64" w14:textId="70FB2D64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Continuaremos profundizando en los proyectos personales</w:t>
      </w:r>
    </w:p>
    <w:p w14:paraId="60EACD61" w14:textId="219F3F3C" w:rsidR="00AB6375" w:rsidRPr="006E339F" w:rsidRDefault="00AB6375" w:rsidP="00AB6375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Minion Pro" w:hAnsi="Minion Pro" w:cs="Segoe UI"/>
          <w:color w:val="242424"/>
          <w:sz w:val="20"/>
          <w:szCs w:val="20"/>
        </w:rPr>
      </w:pPr>
      <w:r w:rsidRPr="006E339F">
        <w:rPr>
          <w:rFonts w:ascii="Minion Pro" w:hAnsi="Minion Pro" w:cs="Segoe UI"/>
          <w:color w:val="242424"/>
          <w:sz w:val="20"/>
          <w:szCs w:val="20"/>
        </w:rPr>
        <w:t>Puesta en común de ideas y reflexiones y abrir propuestas para el futuro.</w:t>
      </w:r>
    </w:p>
    <w:p w14:paraId="796F96EE" w14:textId="77777777" w:rsidR="002A53F8" w:rsidRPr="006E339F" w:rsidRDefault="002A53F8">
      <w:pPr>
        <w:rPr>
          <w:rFonts w:ascii="Minion Pro" w:hAnsi="Minion Pro"/>
        </w:rPr>
      </w:pPr>
    </w:p>
    <w:sectPr w:rsidR="002A53F8" w:rsidRPr="006E33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600AA"/>
    <w:multiLevelType w:val="hybridMultilevel"/>
    <w:tmpl w:val="C8E0B9B8"/>
    <w:lvl w:ilvl="0" w:tplc="7E6EE5AE">
      <w:start w:val="10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F8"/>
    <w:rsid w:val="00025542"/>
    <w:rsid w:val="00031CDE"/>
    <w:rsid w:val="00265BDA"/>
    <w:rsid w:val="002A53F8"/>
    <w:rsid w:val="00485D54"/>
    <w:rsid w:val="00567212"/>
    <w:rsid w:val="00601DB8"/>
    <w:rsid w:val="00602069"/>
    <w:rsid w:val="006E339F"/>
    <w:rsid w:val="00865FF4"/>
    <w:rsid w:val="009655F8"/>
    <w:rsid w:val="009E7214"/>
    <w:rsid w:val="00AB6375"/>
    <w:rsid w:val="00CA4B4A"/>
    <w:rsid w:val="00D16E73"/>
    <w:rsid w:val="00F47286"/>
    <w:rsid w:val="00FB7931"/>
    <w:rsid w:val="00FC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94F25D"/>
  <w15:chartTrackingRefBased/>
  <w15:docId w15:val="{9381A78C-3304-8741-9CE9-D911880A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5F8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53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8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2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2022-11-18T19:07:00Z</dcterms:created>
  <dcterms:modified xsi:type="dcterms:W3CDTF">2022-11-21T11:09:00Z</dcterms:modified>
</cp:coreProperties>
</file>